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40B2" w:rsidRDefault="00F1612B">
      <w:pPr>
        <w:rPr>
          <w:rFonts w:ascii="HGｺﾞｼｯｸM" w:eastAsia="HGｺﾞｼｯｸM"/>
        </w:rPr>
      </w:pPr>
      <w:r>
        <w:rPr>
          <w:rFonts w:ascii="HGｺﾞｼｯｸM" w:eastAsia="HGｺﾞｼｯｸM" w:hint="eastAsia"/>
        </w:rPr>
        <w:t>（別紙様式2）</w:t>
      </w:r>
    </w:p>
    <w:p w:rsidR="00F1612B" w:rsidRDefault="00F1612B">
      <w:pPr>
        <w:rPr>
          <w:rFonts w:ascii="HGｺﾞｼｯｸM" w:eastAsia="HGｺﾞｼｯｸM" w:hint="eastAsia"/>
        </w:rPr>
      </w:pPr>
    </w:p>
    <w:p w:rsidR="00F1612B" w:rsidRDefault="00F1612B" w:rsidP="00F1612B">
      <w:pPr>
        <w:ind w:firstLineChars="2800" w:firstLine="5880"/>
        <w:rPr>
          <w:rFonts w:ascii="HGｺﾞｼｯｸM" w:eastAsia="HGｺﾞｼｯｸM"/>
        </w:rPr>
      </w:pPr>
      <w:r>
        <w:rPr>
          <w:rFonts w:ascii="HGｺﾞｼｯｸM" w:eastAsia="HGｺﾞｼｯｸM" w:hint="eastAsia"/>
        </w:rPr>
        <w:t>令和　　年　　月　　日</w:t>
      </w:r>
    </w:p>
    <w:p w:rsidR="00F1612B" w:rsidRDefault="00F1612B" w:rsidP="00F1612B">
      <w:pPr>
        <w:ind w:firstLineChars="2800" w:firstLine="5880"/>
        <w:rPr>
          <w:rFonts w:ascii="HGｺﾞｼｯｸM" w:eastAsia="HGｺﾞｼｯｸM" w:hint="eastAsia"/>
        </w:rPr>
      </w:pPr>
    </w:p>
    <w:p w:rsidR="00F1612B" w:rsidRPr="00F1612B" w:rsidRDefault="00F1612B" w:rsidP="00F1612B">
      <w:pPr>
        <w:ind w:firstLineChars="1800" w:firstLine="3780"/>
        <w:rPr>
          <w:rFonts w:ascii="HGｺﾞｼｯｸM" w:eastAsia="HGｺﾞｼｯｸM" w:hAnsi="Century" w:cs="Vrinda" w:hint="eastAsia"/>
        </w:rPr>
      </w:pPr>
      <w:r w:rsidRPr="00F1612B">
        <w:rPr>
          <w:rFonts w:ascii="HGｺﾞｼｯｸM" w:eastAsia="HGｺﾞｼｯｸM" w:hAnsi="Century" w:cs="Vrinda" w:hint="eastAsia"/>
        </w:rPr>
        <w:t>住所</w:t>
      </w:r>
    </w:p>
    <w:p w:rsidR="00F1612B" w:rsidRPr="00F1612B" w:rsidRDefault="00F1612B" w:rsidP="00F1612B">
      <w:pPr>
        <w:ind w:firstLineChars="1800" w:firstLine="3780"/>
        <w:rPr>
          <w:rFonts w:ascii="HGｺﾞｼｯｸM" w:eastAsia="HGｺﾞｼｯｸM" w:hAnsi="Century" w:cs="Vrinda" w:hint="eastAsia"/>
        </w:rPr>
      </w:pPr>
      <w:r w:rsidRPr="00F1612B">
        <w:rPr>
          <w:rFonts w:ascii="HGｺﾞｼｯｸM" w:eastAsia="HGｺﾞｼｯｸM" w:hAnsi="Century" w:cs="Vrinda" w:hint="eastAsia"/>
        </w:rPr>
        <w:t>商号または名称</w:t>
      </w:r>
    </w:p>
    <w:p w:rsidR="00F1612B" w:rsidRDefault="00F1612B" w:rsidP="00F1612B">
      <w:pPr>
        <w:ind w:firstLineChars="1800" w:firstLine="3780"/>
        <w:rPr>
          <w:rFonts w:ascii="HGｺﾞｼｯｸM" w:eastAsia="HGｺﾞｼｯｸM" w:hAnsi="Century" w:cs="Vrinda"/>
        </w:rPr>
      </w:pPr>
      <w:r w:rsidRPr="00F1612B">
        <w:rPr>
          <w:rFonts w:ascii="HGｺﾞｼｯｸM" w:eastAsia="HGｺﾞｼｯｸM" w:hAnsi="Century" w:cs="Vrinda" w:hint="eastAsia"/>
        </w:rPr>
        <w:t>契約名義人氏名　　　　　　　　　　　　　　印</w:t>
      </w:r>
    </w:p>
    <w:p w:rsidR="00F1612B" w:rsidRPr="00F1612B" w:rsidRDefault="00F1612B" w:rsidP="00F1612B">
      <w:pPr>
        <w:ind w:firstLineChars="1800" w:firstLine="3780"/>
        <w:rPr>
          <w:rFonts w:ascii="HGｺﾞｼｯｸM" w:eastAsia="HGｺﾞｼｯｸM" w:hAnsi="Century" w:cs="Vrinda" w:hint="eastAsia"/>
        </w:rPr>
      </w:pPr>
    </w:p>
    <w:p w:rsidR="00F1612B" w:rsidRPr="00F1612B" w:rsidRDefault="00F1612B">
      <w:pPr>
        <w:rPr>
          <w:rFonts w:ascii="HGｺﾞｼｯｸM" w:eastAsia="HGｺﾞｼｯｸM" w:hint="eastAsia"/>
        </w:rPr>
      </w:pPr>
    </w:p>
    <w:p w:rsidR="00F1612B" w:rsidRDefault="00F1612B" w:rsidP="00F1612B">
      <w:pPr>
        <w:jc w:val="center"/>
        <w:rPr>
          <w:rFonts w:ascii="HGｺﾞｼｯｸM" w:eastAsia="HGｺﾞｼｯｸM"/>
          <w:sz w:val="24"/>
        </w:rPr>
      </w:pPr>
      <w:bookmarkStart w:id="0" w:name="_GoBack"/>
      <w:r w:rsidRPr="00F1612B">
        <w:rPr>
          <w:rFonts w:ascii="HGｺﾞｼｯｸM" w:eastAsia="HGｺﾞｼｯｸM" w:hint="eastAsia"/>
          <w:sz w:val="24"/>
        </w:rPr>
        <w:t>本入札に係る設計業務受託者との資本または人事面における関連について</w:t>
      </w:r>
    </w:p>
    <w:bookmarkEnd w:id="0"/>
    <w:p w:rsidR="00F1612B" w:rsidRDefault="00F1612B" w:rsidP="00F1612B">
      <w:pPr>
        <w:rPr>
          <w:rFonts w:ascii="HGｺﾞｼｯｸM" w:eastAsia="HGｺﾞｼｯｸM"/>
          <w:sz w:val="24"/>
        </w:rPr>
      </w:pPr>
    </w:p>
    <w:p w:rsidR="00F1612B" w:rsidRDefault="00F1612B" w:rsidP="00F1612B">
      <w:pPr>
        <w:rPr>
          <w:rFonts w:ascii="HGｺﾞｼｯｸM" w:eastAsia="HGｺﾞｼｯｸM"/>
          <w:szCs w:val="21"/>
        </w:rPr>
      </w:pPr>
      <w:r>
        <w:rPr>
          <w:rFonts w:ascii="HGｺﾞｼｯｸM" w:eastAsia="HGｺﾞｼｯｸM" w:hint="eastAsia"/>
          <w:szCs w:val="21"/>
        </w:rPr>
        <w:t>（１）当該設計業務の受託者の発行済株式の保有率又は出資総額に占める出資率</w:t>
      </w:r>
    </w:p>
    <w:p w:rsidR="00F1612B" w:rsidRDefault="00F1612B" w:rsidP="00F1612B">
      <w:pPr>
        <w:rPr>
          <w:rFonts w:ascii="HGｺﾞｼｯｸM" w:eastAsia="HGｺﾞｼｯｸM"/>
          <w:szCs w:val="21"/>
        </w:rPr>
      </w:pPr>
      <w:r>
        <w:rPr>
          <w:rFonts w:ascii="HGｺﾞｼｯｸM" w:eastAsia="HGｺﾞｼｯｸM"/>
          <w:noProof/>
          <w:szCs w:val="21"/>
        </w:rPr>
        <mc:AlternateContent>
          <mc:Choice Requires="wps">
            <w:drawing>
              <wp:anchor distT="0" distB="0" distL="114300" distR="114300" simplePos="0" relativeHeight="251661312" behindDoc="0" locked="0" layoutInCell="1" allowOverlap="1" wp14:anchorId="2C414C18" wp14:editId="60110F28">
                <wp:simplePos x="0" y="0"/>
                <wp:positionH relativeFrom="column">
                  <wp:posOffset>572950</wp:posOffset>
                </wp:positionH>
                <wp:positionV relativeFrom="paragraph">
                  <wp:posOffset>125095</wp:posOffset>
                </wp:positionV>
                <wp:extent cx="3916908" cy="484495"/>
                <wp:effectExtent l="0" t="0" r="26670" b="11430"/>
                <wp:wrapNone/>
                <wp:docPr id="2" name="テキスト ボックス 2"/>
                <wp:cNvGraphicFramePr/>
                <a:graphic xmlns:a="http://schemas.openxmlformats.org/drawingml/2006/main">
                  <a:graphicData uri="http://schemas.microsoft.com/office/word/2010/wordprocessingShape">
                    <wps:wsp>
                      <wps:cNvSpPr txBox="1"/>
                      <wps:spPr>
                        <a:xfrm>
                          <a:off x="0" y="0"/>
                          <a:ext cx="3916908" cy="484495"/>
                        </a:xfrm>
                        <a:prstGeom prst="rect">
                          <a:avLst/>
                        </a:prstGeom>
                        <a:solidFill>
                          <a:sysClr val="window" lastClr="FFFFFF"/>
                        </a:solidFill>
                        <a:ln w="6350">
                          <a:solidFill>
                            <a:prstClr val="black"/>
                          </a:solidFill>
                        </a:ln>
                      </wps:spPr>
                      <wps:txbx>
                        <w:txbxContent>
                          <w:p w:rsidR="00F1612B" w:rsidRPr="00F1612B" w:rsidRDefault="00F1612B" w:rsidP="00F1612B">
                            <w:pPr>
                              <w:spacing w:line="360" w:lineRule="auto"/>
                              <w:ind w:firstLineChars="3200" w:firstLine="5120"/>
                              <w:rPr>
                                <w:rFonts w:ascii="HGｺﾞｼｯｸM" w:eastAsia="HGｺﾞｼｯｸM" w:hint="eastAsia"/>
                                <w:sz w:val="16"/>
                              </w:rPr>
                            </w:pPr>
                            <w:r>
                              <w:rPr>
                                <w:rFonts w:ascii="HGｺﾞｼｯｸM" w:eastAsia="HGｺﾞｼｯｸM"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414C18" id="_x0000_t202" coordsize="21600,21600" o:spt="202" path="m,l,21600r21600,l21600,xe">
                <v:stroke joinstyle="miter"/>
                <v:path gradientshapeok="t" o:connecttype="rect"/>
              </v:shapetype>
              <v:shape id="テキスト ボックス 2" o:spid="_x0000_s1026" type="#_x0000_t202" style="position:absolute;left:0;text-align:left;margin-left:45.1pt;margin-top:9.85pt;width:308.4pt;height:38.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" fillcolor="window" strokeweight=".5pt">
                <v:textbox>
                  <w:txbxContent>
                    <w:p w:rsidR="00F1612B" w:rsidRPr="00F1612B" w:rsidRDefault="00F1612B" w:rsidP="00F1612B">
                      <w:pPr>
                        <w:spacing w:line="360" w:lineRule="auto"/>
                        <w:ind w:firstLineChars="3200" w:firstLine="5120"/>
                        <w:rPr>
                          <w:rFonts w:ascii="HGｺﾞｼｯｸM" w:eastAsia="HGｺﾞｼｯｸM" w:hint="eastAsia"/>
                          <w:sz w:val="16"/>
                        </w:rPr>
                      </w:pPr>
                      <w:r>
                        <w:rPr>
                          <w:rFonts w:ascii="HGｺﾞｼｯｸM" w:eastAsia="HGｺﾞｼｯｸM" w:hint="eastAsia"/>
                          <w:sz w:val="16"/>
                        </w:rPr>
                        <w:t>％</w:t>
                      </w:r>
                    </w:p>
                  </w:txbxContent>
                </v:textbox>
              </v:shape>
            </w:pict>
          </mc:Fallback>
        </mc:AlternateContent>
      </w:r>
    </w:p>
    <w:p w:rsidR="00F1612B" w:rsidRDefault="00F1612B" w:rsidP="00F1612B">
      <w:pPr>
        <w:rPr>
          <w:rFonts w:ascii="HGｺﾞｼｯｸM" w:eastAsia="HGｺﾞｼｯｸM"/>
          <w:szCs w:val="21"/>
        </w:rPr>
      </w:pPr>
    </w:p>
    <w:p w:rsidR="00F1612B" w:rsidRDefault="00F1612B" w:rsidP="00F1612B">
      <w:pPr>
        <w:rPr>
          <w:rFonts w:ascii="HGｺﾞｼｯｸM" w:eastAsia="HGｺﾞｼｯｸM"/>
          <w:szCs w:val="21"/>
        </w:rPr>
      </w:pPr>
    </w:p>
    <w:p w:rsidR="00F1612B" w:rsidRDefault="00F1612B" w:rsidP="00F1612B">
      <w:pPr>
        <w:rPr>
          <w:rFonts w:ascii="HGｺﾞｼｯｸM" w:eastAsia="HGｺﾞｼｯｸM"/>
          <w:szCs w:val="21"/>
        </w:rPr>
      </w:pPr>
    </w:p>
    <w:p w:rsidR="00F1612B" w:rsidRDefault="00F1612B" w:rsidP="00F1612B">
      <w:pPr>
        <w:ind w:left="630" w:hangingChars="300" w:hanging="630"/>
        <w:rPr>
          <w:rFonts w:ascii="HGｺﾞｼｯｸM" w:eastAsia="HGｺﾞｼｯｸM"/>
          <w:szCs w:val="21"/>
        </w:rPr>
      </w:pPr>
      <w:r>
        <w:rPr>
          <w:rFonts w:ascii="HGｺﾞｼｯｸM" w:eastAsia="HGｺﾞｼｯｸM" w:hint="eastAsia"/>
          <w:szCs w:val="21"/>
        </w:rPr>
        <w:t>（２）代表権を有する役員が当該設計業務の受託者の代表権を有する役員を兼ねている場合における役員の氏名</w:t>
      </w:r>
    </w:p>
    <w:p w:rsidR="00F1612B" w:rsidRDefault="00F1612B" w:rsidP="00F1612B">
      <w:pPr>
        <w:ind w:left="630" w:hangingChars="300" w:hanging="630"/>
        <w:rPr>
          <w:rFonts w:ascii="HGｺﾞｼｯｸM" w:eastAsia="HGｺﾞｼｯｸM"/>
          <w:szCs w:val="21"/>
        </w:rPr>
      </w:pPr>
      <w:r>
        <w:rPr>
          <w:rFonts w:ascii="HGｺﾞｼｯｸM" w:eastAsia="HGｺﾞｼｯｸM"/>
          <w:noProof/>
          <w:szCs w:val="21"/>
        </w:rPr>
        <mc:AlternateContent>
          <mc:Choice Requires="wps">
            <w:drawing>
              <wp:anchor distT="0" distB="0" distL="114300" distR="114300" simplePos="0" relativeHeight="251659264" behindDoc="0" locked="0" layoutInCell="1" allowOverlap="1">
                <wp:simplePos x="0" y="0"/>
                <wp:positionH relativeFrom="column">
                  <wp:posOffset>571244</wp:posOffset>
                </wp:positionH>
                <wp:positionV relativeFrom="paragraph">
                  <wp:posOffset>179364</wp:posOffset>
                </wp:positionV>
                <wp:extent cx="3916908" cy="484495"/>
                <wp:effectExtent l="0" t="0" r="26670" b="11430"/>
                <wp:wrapNone/>
                <wp:docPr id="1" name="テキスト ボックス 1"/>
                <wp:cNvGraphicFramePr/>
                <a:graphic xmlns:a="http://schemas.openxmlformats.org/drawingml/2006/main">
                  <a:graphicData uri="http://schemas.microsoft.com/office/word/2010/wordprocessingShape">
                    <wps:wsp>
                      <wps:cNvSpPr txBox="1"/>
                      <wps:spPr>
                        <a:xfrm>
                          <a:off x="0" y="0"/>
                          <a:ext cx="3916908" cy="484495"/>
                        </a:xfrm>
                        <a:prstGeom prst="rect">
                          <a:avLst/>
                        </a:prstGeom>
                        <a:solidFill>
                          <a:schemeClr val="lt1"/>
                        </a:solidFill>
                        <a:ln w="6350">
                          <a:solidFill>
                            <a:prstClr val="black"/>
                          </a:solidFill>
                        </a:ln>
                      </wps:spPr>
                      <wps:txbx>
                        <w:txbxContent>
                          <w:p w:rsidR="00F1612B" w:rsidRPr="00F1612B" w:rsidRDefault="00F1612B" w:rsidP="00F1612B">
                            <w:pPr>
                              <w:spacing w:line="360" w:lineRule="auto"/>
                              <w:rPr>
                                <w:rFonts w:ascii="HGｺﾞｼｯｸM" w:eastAsia="HGｺﾞｼｯｸM" w:hint="eastAsia"/>
                                <w:sz w:val="16"/>
                              </w:rPr>
                            </w:pPr>
                            <w:r w:rsidRPr="00F1612B">
                              <w:rPr>
                                <w:rFonts w:ascii="HGｺﾞｼｯｸM" w:eastAsia="HGｺﾞｼｯｸM" w:hint="eastAsia"/>
                                <w:sz w:val="16"/>
                              </w:rPr>
                              <w:t>役員の氏名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1" o:spid="_x0000_s1027" type="#_x0000_t202" style="position:absolute;left:0;text-align:left;margin-left:45pt;margin-top:14.1pt;width:308.4pt;height:38.1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" fillcolor="white [3201]" strokeweight=".5pt">
                <v:textbox>
                  <w:txbxContent>
                    <w:p w:rsidR="00F1612B" w:rsidRPr="00F1612B" w:rsidRDefault="00F1612B" w:rsidP="00F1612B">
                      <w:pPr>
                        <w:spacing w:line="360" w:lineRule="auto"/>
                        <w:rPr>
                          <w:rFonts w:ascii="HGｺﾞｼｯｸM" w:eastAsia="HGｺﾞｼｯｸM" w:hint="eastAsia"/>
                          <w:sz w:val="16"/>
                        </w:rPr>
                      </w:pPr>
                      <w:r w:rsidRPr="00F1612B">
                        <w:rPr>
                          <w:rFonts w:ascii="HGｺﾞｼｯｸM" w:eastAsia="HGｺﾞｼｯｸM" w:hint="eastAsia"/>
                          <w:sz w:val="16"/>
                        </w:rPr>
                        <w:t>役員の氏名</w:t>
                      </w:r>
                    </w:p>
                  </w:txbxContent>
                </v:textbox>
              </v:shape>
            </w:pict>
          </mc:Fallback>
        </mc:AlternateContent>
      </w:r>
    </w:p>
    <w:p w:rsidR="00F1612B" w:rsidRDefault="00F1612B" w:rsidP="00F1612B">
      <w:pPr>
        <w:ind w:left="630" w:hangingChars="300" w:hanging="630"/>
        <w:rPr>
          <w:rFonts w:ascii="HGｺﾞｼｯｸM" w:eastAsia="HGｺﾞｼｯｸM"/>
          <w:szCs w:val="21"/>
        </w:rPr>
      </w:pPr>
    </w:p>
    <w:p w:rsidR="00F1612B" w:rsidRDefault="00F1612B" w:rsidP="00F1612B">
      <w:pPr>
        <w:ind w:left="630" w:hangingChars="300" w:hanging="630"/>
        <w:rPr>
          <w:rFonts w:ascii="HGｺﾞｼｯｸM" w:eastAsia="HGｺﾞｼｯｸM"/>
          <w:szCs w:val="21"/>
        </w:rPr>
      </w:pPr>
    </w:p>
    <w:p w:rsidR="00F1612B" w:rsidRDefault="00F1612B" w:rsidP="00F1612B">
      <w:pPr>
        <w:ind w:left="630" w:hangingChars="300" w:hanging="630"/>
        <w:rPr>
          <w:rFonts w:ascii="HGｺﾞｼｯｸM" w:eastAsia="HGｺﾞｼｯｸM"/>
          <w:szCs w:val="21"/>
        </w:rPr>
      </w:pPr>
    </w:p>
    <w:p w:rsidR="00F1612B" w:rsidRDefault="00F1612B" w:rsidP="00F1612B">
      <w:pPr>
        <w:ind w:left="630" w:hangingChars="300" w:hanging="630"/>
        <w:rPr>
          <w:rFonts w:ascii="HGｺﾞｼｯｸM" w:eastAsia="HGｺﾞｼｯｸM"/>
          <w:szCs w:val="21"/>
        </w:rPr>
      </w:pPr>
      <w:r>
        <w:rPr>
          <w:rFonts w:ascii="HGｺﾞｼｯｸM" w:eastAsia="HGｺﾞｼｯｸM" w:hint="eastAsia"/>
          <w:szCs w:val="21"/>
        </w:rPr>
        <w:t>上記の通り、当該設計業務の受託者と資本または人事面において</w:t>
      </w:r>
    </w:p>
    <w:p w:rsidR="00F1612B" w:rsidRDefault="00F1612B" w:rsidP="00F1612B">
      <w:pPr>
        <w:ind w:left="630" w:hangingChars="300" w:hanging="630"/>
        <w:rPr>
          <w:rFonts w:ascii="HGｺﾞｼｯｸM" w:eastAsia="HGｺﾞｼｯｸM"/>
          <w:szCs w:val="21"/>
        </w:rPr>
      </w:pPr>
    </w:p>
    <w:p w:rsidR="00F1612B" w:rsidRDefault="00F1612B" w:rsidP="00F1612B">
      <w:pPr>
        <w:ind w:left="630" w:hangingChars="300" w:hanging="630"/>
        <w:rPr>
          <w:rFonts w:ascii="HGｺﾞｼｯｸM" w:eastAsia="HGｺﾞｼｯｸM"/>
          <w:szCs w:val="21"/>
        </w:rPr>
      </w:pPr>
      <w:r>
        <w:rPr>
          <w:rFonts w:ascii="HGｺﾞｼｯｸM" w:eastAsia="HGｺﾞｼｯｸM" w:hint="eastAsia"/>
          <w:szCs w:val="21"/>
        </w:rPr>
        <w:t xml:space="preserve">　　　　　　　　　・関連があります　　　　　・関連がありません</w:t>
      </w:r>
    </w:p>
    <w:p w:rsidR="00F1612B" w:rsidRDefault="00F1612B" w:rsidP="00F1612B">
      <w:pPr>
        <w:ind w:left="630" w:hangingChars="300" w:hanging="630"/>
        <w:rPr>
          <w:rFonts w:ascii="HGｺﾞｼｯｸM" w:eastAsia="HGｺﾞｼｯｸM"/>
          <w:szCs w:val="21"/>
        </w:rPr>
      </w:pPr>
    </w:p>
    <w:p w:rsidR="00F1612B" w:rsidRDefault="00F1612B" w:rsidP="00F1612B">
      <w:pPr>
        <w:ind w:left="630" w:hangingChars="300" w:hanging="630"/>
        <w:rPr>
          <w:rFonts w:ascii="HGｺﾞｼｯｸM" w:eastAsia="HGｺﾞｼｯｸM"/>
          <w:szCs w:val="21"/>
        </w:rPr>
      </w:pPr>
    </w:p>
    <w:p w:rsidR="00F1612B" w:rsidRPr="00F1612B" w:rsidRDefault="00F1612B" w:rsidP="00F1612B">
      <w:pPr>
        <w:ind w:left="420" w:hangingChars="200" w:hanging="420"/>
        <w:rPr>
          <w:rFonts w:ascii="HGｺﾞｼｯｸM" w:eastAsia="HGｺﾞｼｯｸM" w:hint="eastAsia"/>
          <w:szCs w:val="21"/>
        </w:rPr>
      </w:pPr>
      <w:r>
        <w:rPr>
          <w:rFonts w:ascii="HGｺﾞｼｯｸM" w:eastAsia="HGｺﾞｼｯｸM" w:hint="eastAsia"/>
          <w:szCs w:val="21"/>
        </w:rPr>
        <w:t>※（１）及び（２）に記入し（該当がなくてもその旨を記入）、関連があるかないかについて、どちらかに○を付けてください。</w:t>
      </w:r>
    </w:p>
    <w:sectPr w:rsidR="00F1612B" w:rsidRPr="00F1612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Vrinda">
    <w:altName w:val="Cambria"/>
    <w:panose1 w:val="00000400000000000000"/>
    <w:charset w:val="00"/>
    <w:family w:val="swiss"/>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12B"/>
    <w:rsid w:val="002040B2"/>
    <w:rsid w:val="008C6FC0"/>
    <w:rsid w:val="00F1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669A5C2"/>
  <w15:chartTrackingRefBased/>
  <w15:docId w15:val="{7182C6FC-A836-408B-899C-E5837F344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天川村役場</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1932184</dc:creator>
  <cp:keywords/>
  <dc:description/>
  <cp:lastModifiedBy>1932184</cp:lastModifiedBy>
  <cp:revision>1</cp:revision>
  <dcterms:created xsi:type="dcterms:W3CDTF">2023-03-01T03:57:00Z</dcterms:created>
  <dcterms:modified xsi:type="dcterms:W3CDTF">2023-03-01T04:35:00Z</dcterms:modified>
</cp:coreProperties>
</file>